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10364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609"/>
        <w:gridCol w:w="9215"/>
      </w:tblGrid>
      <w:tr w:rsidR="00AC3C9E" w:rsidRPr="00AC3C9E" w:rsidTr="00710324">
        <w:trPr>
          <w:trHeight w:val="494"/>
        </w:trPr>
        <w:tc>
          <w:tcPr>
            <w:tcW w:w="540" w:type="dxa"/>
          </w:tcPr>
          <w:p w:rsidR="00AC3C9E" w:rsidRPr="00AC3C9E" w:rsidRDefault="00AC3C9E" w:rsidP="00AC3C9E">
            <w:pPr>
              <w:bidi w:val="0"/>
              <w:spacing w:line="360" w:lineRule="auto"/>
              <w:rPr>
                <w:sz w:val="32"/>
                <w:szCs w:val="32"/>
                <w:rtl/>
                <w:lang w:bidi="ar-EG"/>
              </w:rPr>
            </w:pPr>
            <w:r w:rsidRPr="00AC3C9E">
              <w:rPr>
                <w:sz w:val="32"/>
                <w:szCs w:val="32"/>
                <w:lang w:bidi="ar-EG"/>
              </w:rPr>
              <w:t>F</w:t>
            </w:r>
          </w:p>
        </w:tc>
        <w:tc>
          <w:tcPr>
            <w:tcW w:w="609" w:type="dxa"/>
          </w:tcPr>
          <w:p w:rsidR="00AC3C9E" w:rsidRPr="00AC3C9E" w:rsidRDefault="00AC3C9E" w:rsidP="00AC3C9E">
            <w:pPr>
              <w:bidi w:val="0"/>
              <w:spacing w:line="360" w:lineRule="auto"/>
              <w:rPr>
                <w:sz w:val="32"/>
                <w:szCs w:val="32"/>
                <w:rtl/>
                <w:lang w:bidi="ar-EG"/>
              </w:rPr>
            </w:pPr>
            <w:r w:rsidRPr="00AC3C9E">
              <w:rPr>
                <w:sz w:val="32"/>
                <w:szCs w:val="32"/>
                <w:lang w:bidi="ar-EG"/>
              </w:rPr>
              <w:t>T</w:t>
            </w:r>
          </w:p>
        </w:tc>
        <w:tc>
          <w:tcPr>
            <w:tcW w:w="9215" w:type="dxa"/>
          </w:tcPr>
          <w:p w:rsidR="00AC3C9E" w:rsidRPr="00AC3C9E" w:rsidRDefault="00AC3C9E" w:rsidP="00AC3C9E">
            <w:pPr>
              <w:bidi w:val="0"/>
              <w:spacing w:after="120" w:line="360" w:lineRule="auto"/>
              <w:rPr>
                <w:b/>
                <w:bCs/>
                <w:sz w:val="32"/>
                <w:szCs w:val="32"/>
                <w:u w:val="single"/>
              </w:rPr>
            </w:pPr>
            <w:r w:rsidRPr="00AC3C9E">
              <w:rPr>
                <w:sz w:val="32"/>
                <w:szCs w:val="32"/>
              </w:rPr>
              <w:t>-Respiratory distress syndrome (RDS) is another name for hyaline membrane disease (HMD). It is defined as ineffective respiratory function resulting from lack of pulmonary surfactant</w:t>
            </w:r>
          </w:p>
        </w:tc>
      </w:tr>
      <w:tr w:rsidR="00AC3C9E" w:rsidRPr="00AC3C9E" w:rsidTr="00710324">
        <w:trPr>
          <w:trHeight w:val="494"/>
        </w:trPr>
        <w:tc>
          <w:tcPr>
            <w:tcW w:w="540" w:type="dxa"/>
          </w:tcPr>
          <w:p w:rsidR="00AC3C9E" w:rsidRPr="00AC3C9E" w:rsidRDefault="00AC3C9E" w:rsidP="00AC3C9E">
            <w:pPr>
              <w:bidi w:val="0"/>
              <w:spacing w:line="360" w:lineRule="auto"/>
              <w:rPr>
                <w:sz w:val="32"/>
                <w:szCs w:val="32"/>
                <w:rtl/>
                <w:lang w:bidi="ar-EG"/>
              </w:rPr>
            </w:pPr>
            <w:r w:rsidRPr="00AC3C9E">
              <w:rPr>
                <w:sz w:val="32"/>
                <w:szCs w:val="32"/>
                <w:lang w:bidi="ar-EG"/>
              </w:rPr>
              <w:t>F</w:t>
            </w:r>
          </w:p>
        </w:tc>
        <w:tc>
          <w:tcPr>
            <w:tcW w:w="609" w:type="dxa"/>
          </w:tcPr>
          <w:p w:rsidR="00AC3C9E" w:rsidRPr="00AC3C9E" w:rsidRDefault="00AC3C9E" w:rsidP="00AC3C9E">
            <w:pPr>
              <w:bidi w:val="0"/>
              <w:spacing w:line="360" w:lineRule="auto"/>
              <w:rPr>
                <w:sz w:val="32"/>
                <w:szCs w:val="32"/>
                <w:rtl/>
                <w:lang w:bidi="ar-EG"/>
              </w:rPr>
            </w:pPr>
            <w:r w:rsidRPr="00AC3C9E">
              <w:rPr>
                <w:sz w:val="32"/>
                <w:szCs w:val="32"/>
                <w:lang w:bidi="ar-EG"/>
              </w:rPr>
              <w:t>T</w:t>
            </w:r>
          </w:p>
        </w:tc>
        <w:tc>
          <w:tcPr>
            <w:tcW w:w="9215" w:type="dxa"/>
          </w:tcPr>
          <w:p w:rsidR="00AC3C9E" w:rsidRPr="00AC3C9E" w:rsidRDefault="00AC3C9E" w:rsidP="00AC3C9E">
            <w:pPr>
              <w:bidi w:val="0"/>
              <w:spacing w:after="120" w:line="360" w:lineRule="auto"/>
              <w:rPr>
                <w:sz w:val="32"/>
                <w:szCs w:val="32"/>
              </w:rPr>
            </w:pPr>
            <w:r w:rsidRPr="00AC3C9E">
              <w:rPr>
                <w:sz w:val="32"/>
                <w:szCs w:val="32"/>
              </w:rPr>
              <w:t>An infant of a diabetic mother is a baby not born to a mother who has diabetes.</w:t>
            </w:r>
          </w:p>
        </w:tc>
      </w:tr>
    </w:tbl>
    <w:p w:rsidR="00AC3C9E" w:rsidRPr="00AC3C9E" w:rsidRDefault="00AC3C9E" w:rsidP="00AC3C9E">
      <w:pPr>
        <w:spacing w:line="360" w:lineRule="auto"/>
        <w:rPr>
          <w:sz w:val="32"/>
          <w:szCs w:val="32"/>
          <w:rtl/>
          <w:lang w:bidi="ar-EG"/>
        </w:rPr>
      </w:pPr>
    </w:p>
    <w:p w:rsidR="00AC3C9E" w:rsidRPr="00AC3C9E" w:rsidRDefault="00AC3C9E" w:rsidP="00AC3C9E">
      <w:pPr>
        <w:bidi w:val="0"/>
        <w:spacing w:line="360" w:lineRule="auto"/>
        <w:rPr>
          <w:b/>
          <w:bCs/>
          <w:sz w:val="32"/>
          <w:szCs w:val="32"/>
          <w:lang w:bidi="ar-EG"/>
        </w:rPr>
      </w:pPr>
      <w:r w:rsidRPr="00AC3C9E">
        <w:rPr>
          <w:b/>
          <w:bCs/>
          <w:sz w:val="32"/>
          <w:szCs w:val="32"/>
          <w:lang w:bidi="ar-EG"/>
        </w:rPr>
        <w:t xml:space="preserve">Define </w:t>
      </w:r>
    </w:p>
    <w:p w:rsidR="00AC3C9E" w:rsidRPr="00AC3C9E" w:rsidRDefault="00AC3C9E" w:rsidP="00AC3C9E">
      <w:pPr>
        <w:bidi w:val="0"/>
        <w:spacing w:line="360" w:lineRule="auto"/>
        <w:rPr>
          <w:sz w:val="32"/>
          <w:szCs w:val="32"/>
          <w:lang w:bidi="ar-EG"/>
        </w:rPr>
      </w:pPr>
      <w:r w:rsidRPr="00AC3C9E">
        <w:rPr>
          <w:b/>
          <w:bCs/>
          <w:sz w:val="32"/>
          <w:szCs w:val="32"/>
        </w:rPr>
        <w:t>High risk neonate</w:t>
      </w:r>
      <w:r w:rsidRPr="00AC3C9E">
        <w:rPr>
          <w:sz w:val="32"/>
          <w:szCs w:val="32"/>
          <w:lang w:bidi="ar-EG"/>
        </w:rPr>
        <w:t xml:space="preserve"> </w:t>
      </w:r>
    </w:p>
    <w:p w:rsidR="00AC3C9E" w:rsidRPr="00AC3C9E" w:rsidRDefault="00AC3C9E" w:rsidP="00AC3C9E">
      <w:pPr>
        <w:bidi w:val="0"/>
        <w:spacing w:line="360" w:lineRule="auto"/>
        <w:rPr>
          <w:sz w:val="32"/>
          <w:szCs w:val="32"/>
          <w:lang w:bidi="ar-EG"/>
        </w:rPr>
      </w:pPr>
    </w:p>
    <w:p w:rsidR="00AC3C9E" w:rsidRPr="00AC3C9E" w:rsidRDefault="00AC3C9E" w:rsidP="00AC3C9E">
      <w:pPr>
        <w:bidi w:val="0"/>
        <w:spacing w:line="360" w:lineRule="auto"/>
        <w:rPr>
          <w:b/>
          <w:bCs/>
          <w:sz w:val="32"/>
          <w:szCs w:val="32"/>
          <w:lang w:bidi="ar-EG"/>
        </w:rPr>
      </w:pPr>
      <w:r w:rsidRPr="00AC3C9E">
        <w:rPr>
          <w:b/>
          <w:bCs/>
          <w:sz w:val="32"/>
          <w:szCs w:val="32"/>
          <w:lang w:bidi="ar-EG"/>
        </w:rPr>
        <w:t xml:space="preserve">List </w:t>
      </w:r>
    </w:p>
    <w:p w:rsidR="00AC3C9E" w:rsidRPr="00AC3C9E" w:rsidRDefault="00AC3C9E" w:rsidP="00AC3C9E">
      <w:pPr>
        <w:bidi w:val="0"/>
        <w:spacing w:line="360" w:lineRule="auto"/>
        <w:rPr>
          <w:sz w:val="32"/>
          <w:szCs w:val="32"/>
          <w:lang w:bidi="ar-EG"/>
        </w:rPr>
      </w:pPr>
      <w:r w:rsidRPr="00AC3C9E">
        <w:rPr>
          <w:b/>
          <w:bCs/>
          <w:sz w:val="32"/>
          <w:szCs w:val="32"/>
        </w:rPr>
        <w:t>Nursing care of premature</w:t>
      </w:r>
    </w:p>
    <w:p w:rsidR="00AC3C9E" w:rsidRPr="00AC3C9E" w:rsidRDefault="00AC3C9E" w:rsidP="00AC3C9E">
      <w:pPr>
        <w:pStyle w:val="ListParagraph"/>
        <w:numPr>
          <w:ilvl w:val="0"/>
          <w:numId w:val="1"/>
        </w:numPr>
        <w:bidi w:val="0"/>
        <w:spacing w:line="360" w:lineRule="auto"/>
        <w:rPr>
          <w:sz w:val="32"/>
          <w:szCs w:val="32"/>
          <w:lang w:bidi="ar-EG"/>
        </w:rPr>
      </w:pPr>
      <w:r w:rsidRPr="00AC3C9E">
        <w:rPr>
          <w:sz w:val="32"/>
          <w:szCs w:val="32"/>
          <w:lang w:bidi="ar-EG"/>
        </w:rPr>
        <w:t>-----</w:t>
      </w:r>
    </w:p>
    <w:p w:rsidR="00AC3C9E" w:rsidRPr="00AC3C9E" w:rsidRDefault="00AC3C9E" w:rsidP="00AC3C9E">
      <w:pPr>
        <w:pStyle w:val="ListParagraph"/>
        <w:numPr>
          <w:ilvl w:val="0"/>
          <w:numId w:val="1"/>
        </w:numPr>
        <w:bidi w:val="0"/>
        <w:spacing w:line="360" w:lineRule="auto"/>
        <w:rPr>
          <w:sz w:val="32"/>
          <w:szCs w:val="32"/>
          <w:lang w:bidi="ar-EG"/>
        </w:rPr>
      </w:pPr>
      <w:r w:rsidRPr="00AC3C9E">
        <w:rPr>
          <w:sz w:val="32"/>
          <w:szCs w:val="32"/>
          <w:lang w:bidi="ar-EG"/>
        </w:rPr>
        <w:t>----</w:t>
      </w:r>
    </w:p>
    <w:p w:rsidR="00AC3C9E" w:rsidRPr="00AC3C9E" w:rsidRDefault="00AC3C9E" w:rsidP="00AC3C9E">
      <w:pPr>
        <w:pStyle w:val="ListParagraph"/>
        <w:numPr>
          <w:ilvl w:val="0"/>
          <w:numId w:val="1"/>
        </w:numPr>
        <w:bidi w:val="0"/>
        <w:spacing w:line="360" w:lineRule="auto"/>
        <w:rPr>
          <w:sz w:val="32"/>
          <w:szCs w:val="32"/>
          <w:lang w:bidi="ar-EG"/>
        </w:rPr>
      </w:pPr>
      <w:r w:rsidRPr="00AC3C9E">
        <w:rPr>
          <w:sz w:val="32"/>
          <w:szCs w:val="32"/>
          <w:lang w:bidi="ar-EG"/>
        </w:rPr>
        <w:t>-----</w:t>
      </w:r>
    </w:p>
    <w:p w:rsidR="00AC3C9E" w:rsidRPr="00AC3C9E" w:rsidRDefault="00AC3C9E" w:rsidP="00AC3C9E">
      <w:pPr>
        <w:spacing w:line="360" w:lineRule="auto"/>
        <w:rPr>
          <w:sz w:val="32"/>
          <w:szCs w:val="32"/>
          <w:lang w:bidi="ar-EG"/>
        </w:rPr>
      </w:pPr>
    </w:p>
    <w:tbl>
      <w:tblPr>
        <w:tblW w:w="10225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686"/>
        <w:gridCol w:w="6539"/>
      </w:tblGrid>
      <w:tr w:rsidR="00AC3C9E" w:rsidRPr="00AC3C9E" w:rsidTr="00AC3C9E">
        <w:trPr>
          <w:trHeight w:val="444"/>
        </w:trPr>
        <w:tc>
          <w:tcPr>
            <w:tcW w:w="3686" w:type="dxa"/>
          </w:tcPr>
          <w:p w:rsidR="00AC3C9E" w:rsidRPr="00AC3C9E" w:rsidRDefault="00AC3C9E" w:rsidP="00AC3C9E">
            <w:pPr>
              <w:tabs>
                <w:tab w:val="num" w:pos="540"/>
                <w:tab w:val="left" w:pos="8550"/>
              </w:tabs>
              <w:bidi w:val="0"/>
              <w:spacing w:line="360" w:lineRule="auto"/>
              <w:ind w:right="99"/>
              <w:jc w:val="center"/>
              <w:rPr>
                <w:b/>
                <w:bCs/>
                <w:sz w:val="32"/>
                <w:szCs w:val="32"/>
              </w:rPr>
            </w:pPr>
            <w:r w:rsidRPr="00AC3C9E">
              <w:rPr>
                <w:b/>
                <w:bCs/>
                <w:sz w:val="32"/>
                <w:szCs w:val="32"/>
              </w:rPr>
              <w:t>Column (A)</w:t>
            </w:r>
          </w:p>
        </w:tc>
        <w:tc>
          <w:tcPr>
            <w:tcW w:w="6539" w:type="dxa"/>
          </w:tcPr>
          <w:p w:rsidR="00AC3C9E" w:rsidRPr="00AC3C9E" w:rsidRDefault="00AC3C9E" w:rsidP="00AC3C9E">
            <w:pPr>
              <w:tabs>
                <w:tab w:val="num" w:pos="540"/>
                <w:tab w:val="left" w:pos="8550"/>
              </w:tabs>
              <w:bidi w:val="0"/>
              <w:spacing w:line="360" w:lineRule="auto"/>
              <w:ind w:right="99"/>
              <w:jc w:val="center"/>
              <w:rPr>
                <w:b/>
                <w:bCs/>
                <w:sz w:val="32"/>
                <w:szCs w:val="32"/>
              </w:rPr>
            </w:pPr>
            <w:r w:rsidRPr="00AC3C9E">
              <w:rPr>
                <w:b/>
                <w:bCs/>
                <w:sz w:val="32"/>
                <w:szCs w:val="32"/>
              </w:rPr>
              <w:t>Column (B)</w:t>
            </w:r>
          </w:p>
        </w:tc>
      </w:tr>
      <w:tr w:rsidR="00AC3C9E" w:rsidRPr="00AC3C9E" w:rsidTr="00AC3C9E">
        <w:trPr>
          <w:trHeight w:val="907"/>
        </w:trPr>
        <w:tc>
          <w:tcPr>
            <w:tcW w:w="3686" w:type="dxa"/>
          </w:tcPr>
          <w:p w:rsidR="00AC3C9E" w:rsidRPr="00AC3C9E" w:rsidRDefault="00AC3C9E" w:rsidP="00AC3C9E">
            <w:pPr>
              <w:pStyle w:val="NormalWeb"/>
              <w:spacing w:line="360" w:lineRule="auto"/>
              <w:rPr>
                <w:sz w:val="32"/>
                <w:szCs w:val="32"/>
              </w:rPr>
            </w:pPr>
            <w:r w:rsidRPr="00AC3C9E">
              <w:rPr>
                <w:sz w:val="32"/>
                <w:szCs w:val="32"/>
              </w:rPr>
              <w:t xml:space="preserve">1- Neonatal jaundice   </w:t>
            </w:r>
          </w:p>
          <w:p w:rsidR="00AC3C9E" w:rsidRPr="00AC3C9E" w:rsidRDefault="00AC3C9E" w:rsidP="00AC3C9E">
            <w:pPr>
              <w:bidi w:val="0"/>
              <w:spacing w:line="360" w:lineRule="auto"/>
              <w:rPr>
                <w:sz w:val="32"/>
                <w:szCs w:val="32"/>
              </w:rPr>
            </w:pPr>
            <w:r w:rsidRPr="00AC3C9E">
              <w:rPr>
                <w:sz w:val="32"/>
                <w:szCs w:val="32"/>
              </w:rPr>
              <w:t>2-</w:t>
            </w:r>
            <w:r w:rsidRPr="00AC3C9E">
              <w:rPr>
                <w:b/>
                <w:bCs/>
                <w:sz w:val="32"/>
                <w:szCs w:val="32"/>
              </w:rPr>
              <w:t xml:space="preserve"> </w:t>
            </w:r>
            <w:r w:rsidRPr="00AC3C9E">
              <w:rPr>
                <w:sz w:val="32"/>
                <w:szCs w:val="32"/>
              </w:rPr>
              <w:t xml:space="preserve">Side effects of phototherapy include </w:t>
            </w:r>
          </w:p>
          <w:p w:rsidR="00AC3C9E" w:rsidRPr="00AC3C9E" w:rsidRDefault="00AC3C9E" w:rsidP="00AC3C9E">
            <w:pPr>
              <w:bidi w:val="0"/>
              <w:spacing w:line="360" w:lineRule="auto"/>
              <w:rPr>
                <w:sz w:val="32"/>
                <w:szCs w:val="32"/>
              </w:rPr>
            </w:pPr>
          </w:p>
        </w:tc>
        <w:tc>
          <w:tcPr>
            <w:tcW w:w="6539" w:type="dxa"/>
          </w:tcPr>
          <w:p w:rsidR="00AC3C9E" w:rsidRPr="00AC3C9E" w:rsidRDefault="00AC3C9E" w:rsidP="00AC3C9E">
            <w:pPr>
              <w:pStyle w:val="Default"/>
              <w:spacing w:line="360" w:lineRule="auto"/>
              <w:rPr>
                <w:sz w:val="32"/>
                <w:szCs w:val="32"/>
              </w:rPr>
            </w:pPr>
            <w:r w:rsidRPr="00AC3C9E">
              <w:rPr>
                <w:sz w:val="32"/>
                <w:szCs w:val="32"/>
              </w:rPr>
              <w:t xml:space="preserve"> (       ) is a yellowing of the skin and other tissues of a newborn infant</w:t>
            </w:r>
          </w:p>
          <w:p w:rsidR="00AC3C9E" w:rsidRPr="00AC3C9E" w:rsidRDefault="00AC3C9E" w:rsidP="00AC3C9E">
            <w:pPr>
              <w:pStyle w:val="Default"/>
              <w:spacing w:line="360" w:lineRule="auto"/>
              <w:rPr>
                <w:sz w:val="32"/>
                <w:szCs w:val="32"/>
              </w:rPr>
            </w:pPr>
            <w:r w:rsidRPr="00AC3C9E">
              <w:rPr>
                <w:sz w:val="32"/>
                <w:szCs w:val="32"/>
              </w:rPr>
              <w:t xml:space="preserve">(          ) Dehydration due to increased insensible water loss. </w:t>
            </w:r>
          </w:p>
          <w:p w:rsidR="00AC3C9E" w:rsidRPr="00AC3C9E" w:rsidRDefault="00AC3C9E" w:rsidP="00AC3C9E">
            <w:pPr>
              <w:bidi w:val="0"/>
              <w:spacing w:line="360" w:lineRule="auto"/>
              <w:rPr>
                <w:sz w:val="32"/>
                <w:szCs w:val="32"/>
              </w:rPr>
            </w:pPr>
          </w:p>
          <w:p w:rsidR="00AC3C9E" w:rsidRPr="00AC3C9E" w:rsidRDefault="00AC3C9E" w:rsidP="00AC3C9E">
            <w:pPr>
              <w:bidi w:val="0"/>
              <w:spacing w:line="360" w:lineRule="auto"/>
              <w:rPr>
                <w:sz w:val="32"/>
                <w:szCs w:val="32"/>
              </w:rPr>
            </w:pPr>
          </w:p>
        </w:tc>
      </w:tr>
    </w:tbl>
    <w:p w:rsidR="00AC3C9E" w:rsidRPr="00AC3C9E" w:rsidRDefault="00AC3C9E" w:rsidP="00AC3C9E">
      <w:pPr>
        <w:spacing w:line="360" w:lineRule="auto"/>
        <w:jc w:val="right"/>
        <w:rPr>
          <w:sz w:val="32"/>
          <w:szCs w:val="32"/>
          <w:lang w:bidi="ar-EG"/>
        </w:rPr>
      </w:pPr>
    </w:p>
    <w:sectPr w:rsidR="00AC3C9E" w:rsidRPr="00AC3C9E" w:rsidSect="0069270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145754"/>
    <w:multiLevelType w:val="hybridMultilevel"/>
    <w:tmpl w:val="816A1D8E"/>
    <w:lvl w:ilvl="0" w:tplc="769CB2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C3C9E"/>
    <w:rsid w:val="00393B6E"/>
    <w:rsid w:val="0069270F"/>
    <w:rsid w:val="00A55496"/>
    <w:rsid w:val="00AC3C9E"/>
    <w:rsid w:val="00DA1C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C9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3C9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C3C9E"/>
    <w:pPr>
      <w:bidi w:val="0"/>
      <w:spacing w:before="100" w:beforeAutospacing="1" w:after="100" w:afterAutospacing="1"/>
    </w:pPr>
    <w:rPr>
      <w:lang w:eastAsia="en-US"/>
    </w:rPr>
  </w:style>
  <w:style w:type="character" w:styleId="Strong">
    <w:name w:val="Strong"/>
    <w:basedOn w:val="DefaultParagraphFont"/>
    <w:uiPriority w:val="22"/>
    <w:qFormat/>
    <w:rsid w:val="00AC3C9E"/>
    <w:rPr>
      <w:b/>
      <w:bCs/>
    </w:rPr>
  </w:style>
  <w:style w:type="paragraph" w:customStyle="1" w:styleId="Default">
    <w:name w:val="Default"/>
    <w:rsid w:val="00AC3C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AL-MOMEN</dc:creator>
  <cp:lastModifiedBy>AL-MOMEN</cp:lastModifiedBy>
  <cp:revision>2</cp:revision>
  <dcterms:created xsi:type="dcterms:W3CDTF">2017-10-29T07:24:00Z</dcterms:created>
  <dcterms:modified xsi:type="dcterms:W3CDTF">2018-09-17T23:46:00Z</dcterms:modified>
</cp:coreProperties>
</file>